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596" w:rsidRDefault="00EC1596" w:rsidP="00EC1596">
      <w:pPr>
        <w:pStyle w:val="a3"/>
        <w:shd w:val="clear" w:color="auto" w:fill="FFFFFF"/>
        <w:spacing w:before="0" w:before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Стартовал приём заявок на выставки, ярмарки и 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бизнес-миссии</w:t>
      </w:r>
      <w:proofErr w:type="gram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на 2023 год.</w:t>
      </w:r>
    </w:p>
    <w:p w:rsidR="00EC1596" w:rsidRDefault="00EC1596" w:rsidP="00EC1596">
      <w:pPr>
        <w:pStyle w:val="a3"/>
        <w:shd w:val="clear" w:color="auto" w:fill="FFFFFF"/>
        <w:spacing w:before="0" w:before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Центр «Мой бизнес» объявляет о старте заявочной кампании на участие в выставочных мероприятиях в 2023 году!</w:t>
      </w:r>
    </w:p>
    <w:p w:rsidR="00EC1596" w:rsidRDefault="00EC1596" w:rsidP="00EC1596">
      <w:pPr>
        <w:pStyle w:val="a3"/>
        <w:shd w:val="clear" w:color="auto" w:fill="FFFFFF"/>
        <w:spacing w:before="0" w:before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Заявки  принимаются от субъектов </w:t>
      </w:r>
      <w:r>
        <w:rPr>
          <w:rFonts w:ascii="Arial" w:hAnsi="Arial" w:cs="Arial"/>
          <w:b/>
          <w:bCs/>
          <w:color w:val="000000"/>
          <w:sz w:val="21"/>
          <w:szCs w:val="21"/>
        </w:rPr>
        <w:t>малого и среднего предпринимательства</w:t>
      </w:r>
      <w:r>
        <w:rPr>
          <w:rFonts w:ascii="Arial" w:hAnsi="Arial" w:cs="Arial"/>
          <w:color w:val="000000"/>
          <w:sz w:val="21"/>
          <w:szCs w:val="21"/>
        </w:rPr>
        <w:t> (МСП), а также 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самозанятых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</w:p>
    <w:p w:rsidR="00EC1596" w:rsidRDefault="00EC1596" w:rsidP="00EC1596">
      <w:pPr>
        <w:pStyle w:val="a3"/>
        <w:shd w:val="clear" w:color="auto" w:fill="FFFFFF"/>
        <w:spacing w:before="0" w:before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Предприниматели могут </w:t>
      </w:r>
      <w:r>
        <w:rPr>
          <w:rFonts w:ascii="Arial" w:hAnsi="Arial" w:cs="Arial"/>
          <w:b/>
          <w:bCs/>
          <w:color w:val="000000"/>
          <w:sz w:val="21"/>
          <w:szCs w:val="21"/>
        </w:rPr>
        <w:t>выбрать любое</w:t>
      </w:r>
      <w:r>
        <w:rPr>
          <w:rFonts w:ascii="Arial" w:hAnsi="Arial" w:cs="Arial"/>
          <w:color w:val="000000"/>
          <w:sz w:val="21"/>
          <w:szCs w:val="21"/>
        </w:rPr>
        <w:t> интересующее их мероприятие в любой точке мира или России при условии, что оно состоится не ранее 10 апреля и не позднее 15 декабря 2023 года. Подать заявку можно как на участие в коллективном стенде от региона, так и в индивидуальном.</w:t>
      </w:r>
    </w:p>
    <w:p w:rsidR="00EC1596" w:rsidRDefault="00EC1596" w:rsidP="00EC1596">
      <w:pPr>
        <w:pStyle w:val="a3"/>
        <w:shd w:val="clear" w:color="auto" w:fill="FFFFFF"/>
        <w:spacing w:before="0" w:before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Для этого необходимо заполнить </w:t>
      </w:r>
      <w:hyperlink r:id="rId5" w:tooltip="Форма заявки на выставки_Мой бизнес_2023.doc" w:history="1">
        <w:r>
          <w:rPr>
            <w:rStyle w:val="a4"/>
            <w:rFonts w:ascii="Arial" w:hAnsi="Arial" w:cs="Arial"/>
            <w:color w:val="E0472C"/>
            <w:sz w:val="21"/>
            <w:szCs w:val="21"/>
            <w:u w:val="none"/>
          </w:rPr>
          <w:t>заявку по форме</w:t>
        </w:r>
      </w:hyperlink>
      <w:r>
        <w:rPr>
          <w:rFonts w:ascii="Arial" w:hAnsi="Arial" w:cs="Arial"/>
          <w:color w:val="000000"/>
          <w:sz w:val="21"/>
          <w:szCs w:val="21"/>
        </w:rPr>
        <w:t>. В электронном виде заявку (скан-копию) следует направить на почту: </w:t>
      </w:r>
      <w:hyperlink r:id="rId6" w:history="1">
        <w:r>
          <w:rPr>
            <w:rStyle w:val="a4"/>
            <w:rFonts w:ascii="Arial" w:hAnsi="Arial" w:cs="Arial"/>
            <w:color w:val="E0472C"/>
            <w:sz w:val="21"/>
            <w:szCs w:val="21"/>
            <w:u w:val="none"/>
          </w:rPr>
          <w:t>vopros@mb24.ru</w:t>
        </w:r>
      </w:hyperlink>
      <w:r>
        <w:rPr>
          <w:rFonts w:ascii="Arial" w:hAnsi="Arial" w:cs="Arial"/>
          <w:color w:val="000000"/>
          <w:sz w:val="21"/>
          <w:szCs w:val="21"/>
        </w:rPr>
        <w:t>.</w:t>
      </w:r>
      <w:bookmarkStart w:id="0" w:name="_GoBack"/>
      <w:bookmarkEnd w:id="0"/>
    </w:p>
    <w:p w:rsidR="00EC1596" w:rsidRDefault="00EC1596" w:rsidP="00EC1596">
      <w:pPr>
        <w:pStyle w:val="a3"/>
        <w:shd w:val="clear" w:color="auto" w:fill="FFFFFF"/>
        <w:spacing w:before="0" w:before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Центр «Мой бизнес» берёт на себя расходы</w:t>
      </w:r>
      <w:r>
        <w:rPr>
          <w:rFonts w:ascii="Arial" w:hAnsi="Arial" w:cs="Arial"/>
          <w:color w:val="000000"/>
          <w:sz w:val="21"/>
          <w:szCs w:val="21"/>
        </w:rPr>
        <w:t>, связанные с организацией участия компании в мероприятии (оформление стенда, аренда выставочной площади и оборудования, регистрационный взнос на участие в выставке и т.д.). Финансовая и организационная поддержка предпринимателям Красноярского края оказывается в рамках нацпроектов «Малое и среднее предпринимательство» и «Международная кооперация и экспорт».</w:t>
      </w:r>
    </w:p>
    <w:p w:rsidR="00EC1596" w:rsidRDefault="00EC1596" w:rsidP="00EC1596">
      <w:pPr>
        <w:pStyle w:val="a3"/>
        <w:shd w:val="clear" w:color="auto" w:fill="FFFFFF"/>
        <w:spacing w:before="0" w:before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печатном виде заявки принимаются в центрах «Мой бизнес», адреса центров на сайте мойбизнес-24.рф. Окончание приема 01 ноября 2022 года. Подробнее по телефону 8-800-234-0-124.</w:t>
      </w:r>
    </w:p>
    <w:p w:rsidR="00552D82" w:rsidRDefault="00552D82"/>
    <w:sectPr w:rsidR="00552D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756"/>
    <w:rsid w:val="00515756"/>
    <w:rsid w:val="00552D82"/>
    <w:rsid w:val="00EC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1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C15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1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C15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8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vopros@mb24.ru" TargetMode="External"/><Relationship Id="rId5" Type="http://schemas.openxmlformats.org/officeDocument/2006/relationships/hyperlink" Target="https://xn---24-9cdulgg0aog6b.xn--p1ai/upload/medialibrary/57b/odbcy4gpjyaym55h8msj53cip5sq6kjc/%D0%A4%D0%BE%D1%80%D0%BC%D0%B0%20%D0%B7%D0%B0%D1%8F%D0%B2%D0%BA%D0%B8%20%D0%BD%D0%B0%20%D0%B2%D1%8B%D1%81%D1%82%D0%B0%D0%B2%D0%BA%D0%B8_%D0%9C%D0%BE%D0%B9%20%D0%B1%D0%B8%D0%B7%D0%BD%D0%B5%D1%81_2023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2022-09-13T02:02:00Z</dcterms:created>
  <dcterms:modified xsi:type="dcterms:W3CDTF">2022-09-13T02:04:00Z</dcterms:modified>
</cp:coreProperties>
</file>